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2FB1" w14:textId="4DF16EBC" w:rsidR="00E738EF" w:rsidRDefault="00E738EF" w:rsidP="00E738EF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9F02F" wp14:editId="7CB52FA3">
            <wp:simplePos x="0" y="0"/>
            <wp:positionH relativeFrom="margin">
              <wp:posOffset>4632960</wp:posOffset>
            </wp:positionH>
            <wp:positionV relativeFrom="paragraph">
              <wp:posOffset>265430</wp:posOffset>
            </wp:positionV>
            <wp:extent cx="844550" cy="844550"/>
            <wp:effectExtent l="0" t="0" r="0" b="0"/>
            <wp:wrapSquare wrapText="bothSides"/>
            <wp:docPr id="3" name="Picture 3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E01152" wp14:editId="79ABB94B">
            <wp:simplePos x="0" y="0"/>
            <wp:positionH relativeFrom="margin">
              <wp:posOffset>160020</wp:posOffset>
            </wp:positionH>
            <wp:positionV relativeFrom="paragraph">
              <wp:posOffset>271780</wp:posOffset>
            </wp:positionV>
            <wp:extent cx="844550" cy="844550"/>
            <wp:effectExtent l="0" t="0" r="0" b="0"/>
            <wp:wrapSquare wrapText="bothSides"/>
            <wp:docPr id="2" name="Picture 2" descr="Middlewich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wich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52CE4" wp14:editId="15B46CEF">
                <wp:simplePos x="0" y="0"/>
                <wp:positionH relativeFrom="column">
                  <wp:posOffset>-319405</wp:posOffset>
                </wp:positionH>
                <wp:positionV relativeFrom="paragraph">
                  <wp:posOffset>0</wp:posOffset>
                </wp:positionV>
                <wp:extent cx="6372860" cy="1448435"/>
                <wp:effectExtent l="38735" t="39370" r="36830" b="361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DFD9" w14:textId="77777777" w:rsidR="00E738EF" w:rsidRPr="00C92E1A" w:rsidRDefault="00E738EF" w:rsidP="00E738EF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Middlewich Primary School</w:t>
                            </w:r>
                          </w:p>
                          <w:p w14:paraId="1A736A71" w14:textId="77777777" w:rsidR="00E738EF" w:rsidRPr="00C92E1A" w:rsidRDefault="00E738EF" w:rsidP="00E738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Park Road</w:t>
                            </w:r>
                          </w:p>
                          <w:p w14:paraId="58C733E3" w14:textId="77777777" w:rsidR="00E738EF" w:rsidRPr="00C92E1A" w:rsidRDefault="00E738EF" w:rsidP="00E738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>Middlewich</w:t>
                            </w:r>
                          </w:p>
                          <w:p w14:paraId="6D1E6633" w14:textId="77777777" w:rsidR="00E738EF" w:rsidRPr="00C92E1A" w:rsidRDefault="00E738EF" w:rsidP="00E738EF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14:paraId="4243B175" w14:textId="77777777" w:rsidR="00E738EF" w:rsidRPr="00094B77" w:rsidRDefault="00E738EF" w:rsidP="00E738EF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Tel: 01606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652321</w:t>
                            </w:r>
                            <w:r w:rsidRPr="00094B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FBA3F4" w14:textId="77777777" w:rsidR="00E738EF" w:rsidRPr="00C92E1A" w:rsidRDefault="00C217B0" w:rsidP="00E738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E738EF" w:rsidRPr="00C92E1A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</w:rPr>
                                <w:t>admin@middlewichpri.cheshire.sch.uk</w:t>
                              </w:r>
                            </w:hyperlink>
                          </w:p>
                          <w:p w14:paraId="05CDA84D" w14:textId="77777777" w:rsidR="00E738EF" w:rsidRPr="00C92E1A" w:rsidRDefault="00E738EF" w:rsidP="00E738E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E1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Headteacher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Mrs G Reynolds</w:t>
                            </w:r>
                          </w:p>
                          <w:p w14:paraId="3DBE5196" w14:textId="77777777" w:rsidR="00E738EF" w:rsidRDefault="00E738EF" w:rsidP="00E738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4CC980" w14:textId="77777777" w:rsidR="00E738EF" w:rsidRDefault="00E738EF" w:rsidP="00E73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2C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15pt;margin-top:0;width:501.8pt;height:11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" strokecolor="red" strokeweight="5pt">
                <v:stroke linestyle="thickBetweenThin"/>
                <v:textbox>
                  <w:txbxContent>
                    <w:p w14:paraId="6197DFD9" w14:textId="77777777" w:rsidR="00E738EF" w:rsidRPr="00C92E1A" w:rsidRDefault="00E738EF" w:rsidP="00E738EF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Middlewich Primary School</w:t>
                      </w:r>
                    </w:p>
                    <w:p w14:paraId="1A736A71" w14:textId="77777777" w:rsidR="00E738EF" w:rsidRPr="00C92E1A" w:rsidRDefault="00E738EF" w:rsidP="00E738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Park Road</w:t>
                      </w:r>
                    </w:p>
                    <w:p w14:paraId="58C733E3" w14:textId="77777777" w:rsidR="00E738EF" w:rsidRPr="00C92E1A" w:rsidRDefault="00E738EF" w:rsidP="00E738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>Middlewich</w:t>
                      </w:r>
                    </w:p>
                    <w:p w14:paraId="6D1E6633" w14:textId="77777777" w:rsidR="00E738EF" w:rsidRPr="00C92E1A" w:rsidRDefault="00E738EF" w:rsidP="00E738EF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sz w:val="22"/>
                          <w:szCs w:val="22"/>
                        </w:rPr>
                        <w:t>Cheshire</w:t>
                      </w:r>
                    </w:p>
                    <w:p w14:paraId="4243B175" w14:textId="77777777" w:rsidR="00E738EF" w:rsidRPr="00094B77" w:rsidRDefault="00E738EF" w:rsidP="00E738EF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B77">
                        <w:rPr>
                          <w:sz w:val="22"/>
                          <w:szCs w:val="22"/>
                        </w:rPr>
                        <w:t xml:space="preserve">Tel: 01606 </w:t>
                      </w:r>
                      <w:r>
                        <w:rPr>
                          <w:sz w:val="22"/>
                          <w:szCs w:val="22"/>
                        </w:rPr>
                        <w:t>652321</w:t>
                      </w:r>
                      <w:r w:rsidRPr="00094B7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FBA3F4" w14:textId="77777777" w:rsidR="00E738EF" w:rsidRPr="00C92E1A" w:rsidRDefault="00C217B0" w:rsidP="00E738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8" w:history="1">
                        <w:r w:rsidR="00E738EF" w:rsidRPr="00C92E1A">
                          <w:rPr>
                            <w:rStyle w:val="Hyperlink"/>
                            <w:b/>
                            <w:sz w:val="22"/>
                            <w:szCs w:val="22"/>
                          </w:rPr>
                          <w:t>admin@middlewichpri.cheshire.sch.uk</w:t>
                        </w:r>
                      </w:hyperlink>
                    </w:p>
                    <w:p w14:paraId="05CDA84D" w14:textId="77777777" w:rsidR="00E738EF" w:rsidRPr="00C92E1A" w:rsidRDefault="00E738EF" w:rsidP="00E738E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E1A">
                        <w:rPr>
                          <w:b/>
                          <w:sz w:val="22"/>
                          <w:szCs w:val="22"/>
                        </w:rPr>
                        <w:t xml:space="preserve">Headteacher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Mrs G Reynolds</w:t>
                      </w:r>
                    </w:p>
                    <w:p w14:paraId="3DBE5196" w14:textId="77777777" w:rsidR="00E738EF" w:rsidRDefault="00E738EF" w:rsidP="00E738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4CC980" w14:textId="77777777" w:rsidR="00E738EF" w:rsidRDefault="00E738EF" w:rsidP="00E738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7844905C" w14:textId="10470DCA" w:rsidR="00E738EF" w:rsidRDefault="00C14B2E" w:rsidP="00E738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1</w:t>
      </w:r>
      <w:r w:rsidRPr="00C14B2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</w:t>
      </w:r>
      <w:r w:rsidR="00E738EF">
        <w:rPr>
          <w:rFonts w:ascii="Arial" w:hAnsi="Arial" w:cs="Arial"/>
          <w:sz w:val="24"/>
          <w:szCs w:val="24"/>
        </w:rPr>
        <w:t xml:space="preserve"> 2024</w:t>
      </w:r>
    </w:p>
    <w:p w14:paraId="79630B4F" w14:textId="77777777" w:rsidR="00E738EF" w:rsidRDefault="00E738EF" w:rsidP="00E738EF">
      <w:pPr>
        <w:jc w:val="right"/>
        <w:rPr>
          <w:rFonts w:ascii="Arial" w:hAnsi="Arial" w:cs="Arial"/>
          <w:sz w:val="24"/>
          <w:szCs w:val="24"/>
        </w:rPr>
      </w:pPr>
    </w:p>
    <w:p w14:paraId="67B5D97F" w14:textId="772679DA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276B6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arents/</w:t>
      </w:r>
      <w:r w:rsidR="00276B6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arers,</w:t>
      </w:r>
    </w:p>
    <w:p w14:paraId="4665CA75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4A14C4DE" w14:textId="745D488B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our history work this year, we have been learning about castles. We would like to support this learning by taking the children on a school visit to Beeston Castle</w:t>
      </w:r>
      <w:r w:rsidRPr="0017456D">
        <w:rPr>
          <w:rFonts w:ascii="Arial" w:hAnsi="Arial" w:cs="Arial"/>
          <w:sz w:val="24"/>
          <w:szCs w:val="24"/>
        </w:rPr>
        <w:t xml:space="preserve"> on</w:t>
      </w:r>
      <w:r w:rsidRPr="001745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Thursday 16</w:t>
      </w:r>
      <w:r w:rsidRPr="00E738E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May</w:t>
      </w:r>
      <w:r>
        <w:rPr>
          <w:rFonts w:ascii="Arial" w:hAnsi="Arial" w:cs="Arial"/>
          <w:sz w:val="24"/>
          <w:szCs w:val="24"/>
        </w:rPr>
        <w:t>. During the trip we will be exploring the castle ruins and participating in a workshop provided by the staff who work at Beeston.</w:t>
      </w:r>
    </w:p>
    <w:p w14:paraId="19D154BD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0EAC9335" w14:textId="6AE510C9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should arrive at school promptly at their usual time and we will return in time for normal pick-up. The children </w:t>
      </w:r>
      <w:r w:rsidR="008E3C5D">
        <w:rPr>
          <w:rFonts w:ascii="Arial" w:hAnsi="Arial" w:cs="Arial"/>
          <w:sz w:val="24"/>
          <w:szCs w:val="24"/>
        </w:rPr>
        <w:t>should wear their school uniforms but can wear sensible shoes (including trainers/walking boots) for walking on grassy areas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D9802BE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1BADE621" w14:textId="1CEFEB0D" w:rsidR="00E738EF" w:rsidRPr="0017456D" w:rsidRDefault="00E738EF" w:rsidP="00E738EF">
      <w:pPr>
        <w:ind w:right="113"/>
        <w:jc w:val="both"/>
        <w:rPr>
          <w:rFonts w:ascii="Arial" w:hAnsi="Arial" w:cs="Arial"/>
          <w:sz w:val="24"/>
          <w:szCs w:val="24"/>
        </w:rPr>
      </w:pPr>
      <w:r w:rsidRPr="0017456D">
        <w:rPr>
          <w:rFonts w:ascii="Arial" w:hAnsi="Arial" w:cs="Arial"/>
          <w:sz w:val="24"/>
          <w:szCs w:val="24"/>
        </w:rPr>
        <w:t xml:space="preserve">We will be having lunch </w:t>
      </w:r>
      <w:r>
        <w:rPr>
          <w:rFonts w:ascii="Arial" w:hAnsi="Arial" w:cs="Arial"/>
          <w:sz w:val="24"/>
          <w:szCs w:val="24"/>
        </w:rPr>
        <w:t>at the castle</w:t>
      </w:r>
      <w:r w:rsidRPr="0017456D">
        <w:rPr>
          <w:rFonts w:ascii="Arial" w:hAnsi="Arial" w:cs="Arial"/>
          <w:sz w:val="24"/>
          <w:szCs w:val="24"/>
        </w:rPr>
        <w:t xml:space="preserve">. This can be provided by the </w:t>
      </w:r>
      <w:r>
        <w:rPr>
          <w:rFonts w:ascii="Arial" w:hAnsi="Arial" w:cs="Arial"/>
          <w:sz w:val="24"/>
          <w:szCs w:val="24"/>
        </w:rPr>
        <w:t xml:space="preserve">school </w:t>
      </w:r>
      <w:r w:rsidRPr="0017456D">
        <w:rPr>
          <w:rFonts w:ascii="Arial" w:hAnsi="Arial" w:cs="Arial"/>
          <w:sz w:val="24"/>
          <w:szCs w:val="24"/>
        </w:rPr>
        <w:t xml:space="preserve">kitchen in line with universal free school meals. If you will be providing your child with their own packed lunch then please put this in a disposable bag, as there will be nowhere to store lunchboxes or water bottles whilst we are </w:t>
      </w:r>
      <w:r>
        <w:rPr>
          <w:rFonts w:ascii="Arial" w:hAnsi="Arial" w:cs="Arial"/>
          <w:sz w:val="24"/>
          <w:szCs w:val="24"/>
        </w:rPr>
        <w:t>there.</w:t>
      </w:r>
    </w:p>
    <w:p w14:paraId="79622ED1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46AAF5EC" w14:textId="4F87882F" w:rsidR="00E738EF" w:rsidRPr="0017456D" w:rsidRDefault="00E738EF" w:rsidP="00E738EF">
      <w:pPr>
        <w:rPr>
          <w:rFonts w:ascii="Arial" w:hAnsi="Arial" w:cs="Arial"/>
          <w:color w:val="0070C0"/>
          <w:sz w:val="22"/>
          <w:szCs w:val="22"/>
        </w:rPr>
      </w:pPr>
      <w:r w:rsidRPr="00B42B7F">
        <w:rPr>
          <w:rFonts w:ascii="Arial" w:hAnsi="Arial" w:cs="Arial"/>
          <w:sz w:val="24"/>
          <w:szCs w:val="24"/>
        </w:rPr>
        <w:t>The PTFA have kindly offered to supplement the cost of the trip, leaving us with a total cost for the coach of £</w:t>
      </w:r>
      <w:r>
        <w:rPr>
          <w:rFonts w:ascii="Arial" w:hAnsi="Arial" w:cs="Arial"/>
          <w:sz w:val="24"/>
          <w:szCs w:val="24"/>
        </w:rPr>
        <w:t>10</w:t>
      </w:r>
      <w:r w:rsidRPr="00B42B7F">
        <w:rPr>
          <w:rFonts w:ascii="Arial" w:hAnsi="Arial" w:cs="Arial"/>
          <w:sz w:val="24"/>
          <w:szCs w:val="24"/>
        </w:rPr>
        <w:t xml:space="preserve"> per child</w:t>
      </w:r>
      <w:r>
        <w:rPr>
          <w:rFonts w:ascii="Arial" w:hAnsi="Arial" w:cs="Arial"/>
          <w:sz w:val="24"/>
          <w:szCs w:val="24"/>
        </w:rPr>
        <w:t>, to be paid by Tuesday 14</w:t>
      </w:r>
      <w:r w:rsidRPr="00E738E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</w:t>
      </w:r>
      <w:r w:rsidRPr="00B42B7F">
        <w:rPr>
          <w:rFonts w:ascii="Arial" w:hAnsi="Arial" w:cs="Arial"/>
          <w:sz w:val="24"/>
          <w:szCs w:val="24"/>
        </w:rPr>
        <w:t xml:space="preserve">. This can be paid </w:t>
      </w:r>
      <w:r>
        <w:rPr>
          <w:rFonts w:ascii="Arial" w:hAnsi="Arial" w:cs="Arial"/>
          <w:sz w:val="24"/>
          <w:szCs w:val="24"/>
        </w:rPr>
        <w:t>through School Spider.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7A92B17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1FE6C85B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give permission for your child to take part in the trip, please complete the form below.</w:t>
      </w:r>
    </w:p>
    <w:p w14:paraId="72214330" w14:textId="011B795C" w:rsidR="00276B68" w:rsidRDefault="00276B68" w:rsidP="00E738EF">
      <w:pPr>
        <w:rPr>
          <w:rFonts w:ascii="Arial" w:hAnsi="Arial" w:cs="Arial"/>
          <w:sz w:val="24"/>
          <w:szCs w:val="24"/>
        </w:rPr>
      </w:pPr>
    </w:p>
    <w:p w14:paraId="160B67B6" w14:textId="5421E95A" w:rsidR="00276B68" w:rsidRDefault="00C217B0" w:rsidP="00E738EF">
      <w:pPr>
        <w:rPr>
          <w:rFonts w:ascii="Arial" w:hAnsi="Arial" w:cs="Arial"/>
          <w:sz w:val="24"/>
          <w:szCs w:val="24"/>
        </w:rPr>
      </w:pPr>
      <w:hyperlink r:id="rId9" w:history="1">
        <w:r w:rsidR="00276B68" w:rsidRPr="005E64AB">
          <w:rPr>
            <w:rStyle w:val="Hyperlink"/>
            <w:rFonts w:ascii="Arial" w:hAnsi="Arial" w:cs="Arial"/>
            <w:sz w:val="24"/>
            <w:szCs w:val="24"/>
          </w:rPr>
          <w:t>https://forms.office.com/Pages/ResponsePage.aspx?id=mXKZmxTBF0a5JqJbkYWZPjJBNWWwVFhKnlTnFWl3fzhUMEFJUElUT0VXUVFMTEU0TzQxM0VGVlNDSS4u</w:t>
        </w:r>
      </w:hyperlink>
      <w:r w:rsidR="00276B68">
        <w:rPr>
          <w:rFonts w:ascii="Arial" w:hAnsi="Arial" w:cs="Arial"/>
          <w:sz w:val="24"/>
          <w:szCs w:val="24"/>
        </w:rPr>
        <w:t xml:space="preserve"> </w:t>
      </w:r>
    </w:p>
    <w:p w14:paraId="1207354B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39943DF0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0718E2CD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60C1984E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Waine and Miss Davies</w:t>
      </w:r>
    </w:p>
    <w:p w14:paraId="7DFCCD43" w14:textId="77777777" w:rsidR="00E738EF" w:rsidRDefault="00E738EF" w:rsidP="00E738EF">
      <w:pPr>
        <w:rPr>
          <w:rFonts w:ascii="Arial" w:hAnsi="Arial" w:cs="Arial"/>
          <w:sz w:val="24"/>
          <w:szCs w:val="24"/>
        </w:rPr>
      </w:pPr>
    </w:p>
    <w:p w14:paraId="665B76E1" w14:textId="77777777" w:rsidR="00E738EF" w:rsidRPr="00215559" w:rsidRDefault="00E738EF" w:rsidP="00E738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Year 1 teachers</w:t>
      </w:r>
    </w:p>
    <w:p w14:paraId="47C82B8C" w14:textId="77777777" w:rsidR="00E133E2" w:rsidRDefault="00E133E2"/>
    <w:sectPr w:rsidR="00E133E2" w:rsidSect="001F1C1D">
      <w:footerReference w:type="default" r:id="rId10"/>
      <w:pgSz w:w="11906" w:h="16838"/>
      <w:pgMar w:top="902" w:right="1134" w:bottom="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B83B" w14:textId="77777777" w:rsidR="00CC2B8C" w:rsidRDefault="008E3C5D">
      <w:r>
        <w:separator/>
      </w:r>
    </w:p>
  </w:endnote>
  <w:endnote w:type="continuationSeparator" w:id="0">
    <w:p w14:paraId="092D1372" w14:textId="77777777" w:rsidR="00CC2B8C" w:rsidRDefault="008E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732C" w14:textId="77777777" w:rsidR="0019700A" w:rsidRDefault="00C217B0">
    <w:pPr>
      <w:pStyle w:val="Footer"/>
    </w:pPr>
  </w:p>
  <w:p w14:paraId="530B4C3B" w14:textId="77777777" w:rsidR="00D775EB" w:rsidRDefault="00C2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6037" w14:textId="77777777" w:rsidR="00CC2B8C" w:rsidRDefault="008E3C5D">
      <w:r>
        <w:separator/>
      </w:r>
    </w:p>
  </w:footnote>
  <w:footnote w:type="continuationSeparator" w:id="0">
    <w:p w14:paraId="1EE1B2BD" w14:textId="77777777" w:rsidR="00CC2B8C" w:rsidRDefault="008E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EF"/>
    <w:rsid w:val="00276B68"/>
    <w:rsid w:val="008E3C5D"/>
    <w:rsid w:val="00C14B2E"/>
    <w:rsid w:val="00C217B0"/>
    <w:rsid w:val="00CC2B8C"/>
    <w:rsid w:val="00E133E2"/>
    <w:rsid w:val="00E7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1CE7"/>
  <w15:chartTrackingRefBased/>
  <w15:docId w15:val="{2449DD62-FBC1-43A4-9284-E4CBADCD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38E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738E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8E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738E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styleId="Hyperlink">
    <w:name w:val="Hyperlink"/>
    <w:rsid w:val="00E738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73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8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iddlewichpri.cheshir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middlewichpri.cheshire.sch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mXKZmxTBF0a5JqJbkYWZPjJBNWWwVFhKnlTnFWl3fzhUMEFJUElUT0VXUVFMTEU0TzQxM0VGVlNDS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Waine</dc:creator>
  <cp:keywords/>
  <dc:description/>
  <cp:lastModifiedBy>Virginia Bridgewater</cp:lastModifiedBy>
  <cp:revision>2</cp:revision>
  <dcterms:created xsi:type="dcterms:W3CDTF">2024-05-01T07:42:00Z</dcterms:created>
  <dcterms:modified xsi:type="dcterms:W3CDTF">2024-05-01T07:42:00Z</dcterms:modified>
</cp:coreProperties>
</file>