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A190" w14:textId="474953E0"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CD1DCE1" wp14:editId="6864E5DD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C3621F" wp14:editId="4997EED7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F74BD3"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118B041B" w14:textId="5178D426"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D293DC7" w14:textId="77777777"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5233B716" w14:textId="231B42B8" w:rsidR="006E435A" w:rsidRPr="007D008A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/>
          <w:bCs/>
          <w:sz w:val="24"/>
          <w:szCs w:val="24"/>
        </w:rPr>
        <w:t xml:space="preserve">Dear </w:t>
      </w:r>
      <w:r w:rsidR="00F74BD3" w:rsidRPr="007D008A">
        <w:rPr>
          <w:rFonts w:ascii="Comic Sans MS" w:hAnsi="Comic Sans MS"/>
          <w:bCs/>
          <w:sz w:val="24"/>
          <w:szCs w:val="24"/>
        </w:rPr>
        <w:t>5B</w:t>
      </w:r>
      <w:r w:rsidR="006E435A" w:rsidRPr="007D008A">
        <w:rPr>
          <w:rFonts w:ascii="Comic Sans MS" w:hAnsi="Comic Sans MS"/>
          <w:bCs/>
          <w:sz w:val="24"/>
          <w:szCs w:val="24"/>
        </w:rPr>
        <w:t>,</w:t>
      </w:r>
    </w:p>
    <w:p w14:paraId="690EC157" w14:textId="1E854F8C" w:rsidR="00F74BD3" w:rsidRPr="007D008A" w:rsidRDefault="00F74BD3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BE7FFF9" w14:textId="5C2BF608" w:rsidR="00F74BD3" w:rsidRPr="007D008A" w:rsidRDefault="00F74BD3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 w:cstheme="minorHAnsi"/>
          <w:bCs/>
          <w:sz w:val="24"/>
          <w:szCs w:val="24"/>
        </w:rPr>
        <w:t xml:space="preserve">I hope you have all been enjoying and of course, working hard </w:t>
      </w:r>
      <w:r w:rsidRPr="007D008A">
        <w:rPr>
          <w:rFonts w:ascii="Comic Sans MS" w:hAnsi="Comic Sans MS"/>
          <w:bCs/>
          <w:sz w:val="24"/>
          <w:szCs w:val="24"/>
        </w:rPr>
        <w:t xml:space="preserve">to complete all the work planned for you so far to do at home. Well </w:t>
      </w:r>
      <w:r w:rsidRPr="007D008A">
        <w:rPr>
          <w:rFonts w:ascii="Comic Sans MS" w:hAnsi="Comic Sans MS" w:cstheme="minorHAnsi"/>
          <w:bCs/>
          <w:sz w:val="24"/>
          <w:szCs w:val="24"/>
        </w:rPr>
        <w:t>done for all of your efforts and achievements</w:t>
      </w:r>
      <w:r w:rsidR="007D008A">
        <w:rPr>
          <w:rFonts w:ascii="Comic Sans MS" w:hAnsi="Comic Sans MS" w:cstheme="minorHAnsi"/>
          <w:bCs/>
          <w:sz w:val="24"/>
          <w:szCs w:val="24"/>
        </w:rPr>
        <w:t xml:space="preserve">! </w:t>
      </w:r>
      <w:r w:rsidR="00417665">
        <w:rPr>
          <w:rFonts w:ascii="Comic Sans MS" w:hAnsi="Comic Sans MS" w:cstheme="minorHAnsi"/>
          <w:bCs/>
          <w:sz w:val="24"/>
          <w:szCs w:val="24"/>
        </w:rPr>
        <w:t xml:space="preserve">I am so impressed by the quality of the work and the enthusiasm you have shown towards each task. I am one very proud teacher! </w:t>
      </w:r>
    </w:p>
    <w:p w14:paraId="25039EE3" w14:textId="775490E1" w:rsidR="00335224" w:rsidRPr="007D008A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16F3206B" w14:textId="1D643E54" w:rsidR="006E435A" w:rsidRPr="007D008A" w:rsidRDefault="00F74BD3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/>
          <w:bCs/>
          <w:sz w:val="24"/>
          <w:szCs w:val="24"/>
        </w:rPr>
        <w:t>I</w:t>
      </w:r>
      <w:r w:rsidR="003F1B5E">
        <w:rPr>
          <w:rFonts w:ascii="Comic Sans MS" w:hAnsi="Comic Sans MS"/>
          <w:bCs/>
          <w:sz w:val="24"/>
          <w:szCs w:val="24"/>
        </w:rPr>
        <w:t xml:space="preserve"> have</w:t>
      </w:r>
      <w:r w:rsidRPr="007D008A">
        <w:rPr>
          <w:rFonts w:ascii="Comic Sans MS" w:hAnsi="Comic Sans MS"/>
          <w:bCs/>
          <w:sz w:val="24"/>
          <w:szCs w:val="24"/>
        </w:rPr>
        <w:t xml:space="preserve"> thoroughly enjoyed </w:t>
      </w:r>
      <w:r w:rsidR="002B647F" w:rsidRPr="007D008A">
        <w:rPr>
          <w:rFonts w:ascii="Comic Sans MS" w:hAnsi="Comic Sans MS"/>
          <w:bCs/>
          <w:sz w:val="24"/>
          <w:szCs w:val="24"/>
        </w:rPr>
        <w:t>hear</w:t>
      </w:r>
      <w:r w:rsidRPr="007D008A">
        <w:rPr>
          <w:rFonts w:ascii="Comic Sans MS" w:hAnsi="Comic Sans MS"/>
          <w:bCs/>
          <w:sz w:val="24"/>
          <w:szCs w:val="24"/>
        </w:rPr>
        <w:t>ing</w:t>
      </w:r>
      <w:r w:rsidR="002B647F" w:rsidRPr="007D008A">
        <w:rPr>
          <w:rFonts w:ascii="Comic Sans MS" w:hAnsi="Comic Sans MS"/>
          <w:bCs/>
          <w:sz w:val="24"/>
          <w:szCs w:val="24"/>
        </w:rPr>
        <w:t xml:space="preserve"> how you</w:t>
      </w:r>
      <w:r w:rsidR="003F1B5E">
        <w:rPr>
          <w:rFonts w:ascii="Comic Sans MS" w:hAnsi="Comic Sans MS"/>
          <w:bCs/>
          <w:sz w:val="24"/>
          <w:szCs w:val="24"/>
        </w:rPr>
        <w:t xml:space="preserve"> have</w:t>
      </w:r>
      <w:r w:rsidR="002B647F" w:rsidRPr="007D008A">
        <w:rPr>
          <w:rFonts w:ascii="Comic Sans MS" w:hAnsi="Comic Sans MS"/>
          <w:bCs/>
          <w:sz w:val="24"/>
          <w:szCs w:val="24"/>
        </w:rPr>
        <w:t xml:space="preserve"> been ge</w:t>
      </w:r>
      <w:r w:rsidR="001E069D" w:rsidRPr="007D008A">
        <w:rPr>
          <w:rFonts w:ascii="Comic Sans MS" w:hAnsi="Comic Sans MS"/>
          <w:bCs/>
          <w:sz w:val="24"/>
          <w:szCs w:val="24"/>
        </w:rPr>
        <w:t>tting on in our blogs/email and</w:t>
      </w:r>
      <w:r w:rsidRPr="007D008A">
        <w:rPr>
          <w:rFonts w:ascii="Comic Sans MS" w:hAnsi="Comic Sans MS"/>
          <w:bCs/>
          <w:sz w:val="24"/>
          <w:szCs w:val="24"/>
        </w:rPr>
        <w:t xml:space="preserve"> the images you</w:t>
      </w:r>
      <w:r w:rsidR="007D008A">
        <w:rPr>
          <w:rFonts w:ascii="Comic Sans MS" w:hAnsi="Comic Sans MS"/>
          <w:bCs/>
          <w:sz w:val="24"/>
          <w:szCs w:val="24"/>
        </w:rPr>
        <w:t xml:space="preserve"> have</w:t>
      </w:r>
      <w:r w:rsidRPr="007D008A">
        <w:rPr>
          <w:rFonts w:ascii="Comic Sans MS" w:hAnsi="Comic Sans MS"/>
          <w:bCs/>
          <w:sz w:val="24"/>
          <w:szCs w:val="24"/>
        </w:rPr>
        <w:t xml:space="preserve"> uploaded onto our school Twitter account. A real highlight of mine is seeing you all </w:t>
      </w:r>
      <w:r w:rsidR="001E069D" w:rsidRPr="007D008A">
        <w:rPr>
          <w:rFonts w:ascii="Comic Sans MS" w:hAnsi="Comic Sans MS"/>
          <w:bCs/>
          <w:sz w:val="24"/>
          <w:szCs w:val="24"/>
        </w:rPr>
        <w:t>on our Zoom sessions – I hope you are enjoying the</w:t>
      </w:r>
      <w:r w:rsidR="007D008A" w:rsidRPr="007D008A">
        <w:rPr>
          <w:rFonts w:ascii="Comic Sans MS" w:hAnsi="Comic Sans MS"/>
          <w:bCs/>
          <w:sz w:val="24"/>
          <w:szCs w:val="24"/>
        </w:rPr>
        <w:t xml:space="preserve">m </w:t>
      </w:r>
      <w:r w:rsidRPr="007D008A">
        <w:rPr>
          <w:rFonts w:ascii="Comic Sans MS" w:hAnsi="Comic Sans MS"/>
          <w:bCs/>
          <w:sz w:val="24"/>
          <w:szCs w:val="24"/>
        </w:rPr>
        <w:t xml:space="preserve">as much as me! </w:t>
      </w:r>
    </w:p>
    <w:p w14:paraId="1E85D6F6" w14:textId="77777777" w:rsidR="007D008A" w:rsidRPr="007D008A" w:rsidRDefault="007D008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1AB4A27E" w14:textId="07CB61B6" w:rsidR="006E435A" w:rsidRPr="007D008A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/>
          <w:bCs/>
          <w:sz w:val="24"/>
          <w:szCs w:val="24"/>
        </w:rPr>
        <w:t>Now it’s half term, I think you can have a well-deserved break</w:t>
      </w:r>
      <w:r w:rsidR="007D008A" w:rsidRPr="007D008A">
        <w:rPr>
          <w:rFonts w:ascii="Comic Sans MS" w:hAnsi="Comic Sans MS"/>
          <w:bCs/>
          <w:sz w:val="24"/>
          <w:szCs w:val="24"/>
        </w:rPr>
        <w:t xml:space="preserve"> </w:t>
      </w:r>
      <w:r w:rsidR="007D008A" w:rsidRPr="007D008A">
        <w:rPr>
          <w:rFonts w:ascii="Comic Sans MS" w:hAnsi="Comic Sans MS" w:cstheme="minorHAnsi"/>
          <w:bCs/>
          <w:sz w:val="24"/>
          <w:szCs w:val="24"/>
        </w:rPr>
        <w:t>and hopefully enjoy a bit of sunshine if the weather is nice</w:t>
      </w:r>
      <w:r w:rsidRPr="007D008A">
        <w:rPr>
          <w:rFonts w:ascii="Comic Sans MS" w:hAnsi="Comic Sans MS"/>
          <w:bCs/>
          <w:sz w:val="24"/>
          <w:szCs w:val="24"/>
        </w:rPr>
        <w:t xml:space="preserve">! However, if you do want some ideas to keep you busy, there are plenty of fantastic </w:t>
      </w:r>
      <w:r w:rsidR="002B647F" w:rsidRPr="007D008A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7D008A">
        <w:rPr>
          <w:rFonts w:ascii="Comic Sans MS" w:hAnsi="Comic Sans MS"/>
          <w:bCs/>
          <w:sz w:val="24"/>
          <w:szCs w:val="24"/>
        </w:rPr>
        <w:t>in the ‘Home Learning’ section on</w:t>
      </w:r>
      <w:r w:rsidRPr="007D008A">
        <w:rPr>
          <w:rFonts w:ascii="Comic Sans MS" w:hAnsi="Comic Sans MS"/>
          <w:bCs/>
          <w:sz w:val="24"/>
          <w:szCs w:val="24"/>
        </w:rPr>
        <w:t xml:space="preserve"> the website</w:t>
      </w:r>
      <w:r w:rsidR="007D008A" w:rsidRPr="007D008A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7D008A" w:rsidRPr="007D008A">
          <w:rPr>
            <w:rStyle w:val="Hyperlink"/>
            <w:rFonts w:ascii="Comic Sans MS" w:hAnsi="Comic Sans MS"/>
            <w:sz w:val="24"/>
            <w:szCs w:val="24"/>
          </w:rPr>
          <w:t>[Link]</w:t>
        </w:r>
      </w:hyperlink>
      <w:r w:rsidR="007D008A" w:rsidRPr="007D008A">
        <w:rPr>
          <w:rFonts w:ascii="Comic Sans MS" w:hAnsi="Comic Sans MS"/>
          <w:sz w:val="24"/>
          <w:szCs w:val="24"/>
        </w:rPr>
        <w:t xml:space="preserve"> </w:t>
      </w:r>
      <w:r w:rsidRPr="007D008A">
        <w:rPr>
          <w:rFonts w:ascii="Comic Sans MS" w:hAnsi="Comic Sans MS"/>
          <w:bCs/>
          <w:sz w:val="24"/>
          <w:szCs w:val="24"/>
        </w:rPr>
        <w:t xml:space="preserve">and I have listed a few below too. </w:t>
      </w:r>
      <w:r w:rsidR="004072E9" w:rsidRPr="007D008A">
        <w:rPr>
          <w:rFonts w:ascii="Comic Sans MS" w:hAnsi="Comic Sans MS"/>
          <w:bCs/>
          <w:sz w:val="24"/>
          <w:szCs w:val="24"/>
        </w:rPr>
        <w:t xml:space="preserve">It is also </w:t>
      </w:r>
      <w:r w:rsidR="007D008A" w:rsidRPr="007D008A">
        <w:rPr>
          <w:rFonts w:ascii="Comic Sans MS" w:hAnsi="Comic Sans MS"/>
          <w:bCs/>
          <w:sz w:val="24"/>
          <w:szCs w:val="24"/>
        </w:rPr>
        <w:t>important</w:t>
      </w:r>
      <w:r w:rsidR="004072E9" w:rsidRPr="007D008A">
        <w:rPr>
          <w:rFonts w:ascii="Comic Sans MS" w:hAnsi="Comic Sans MS"/>
          <w:bCs/>
          <w:sz w:val="24"/>
          <w:szCs w:val="24"/>
        </w:rPr>
        <w:t xml:space="preserve"> to stay fit and healthy so make sure that you are keeping active and w</w:t>
      </w:r>
      <w:r w:rsidR="001434CD" w:rsidRPr="007D008A">
        <w:rPr>
          <w:rFonts w:ascii="Comic Sans MS" w:hAnsi="Comic Sans MS"/>
          <w:bCs/>
          <w:sz w:val="24"/>
          <w:szCs w:val="24"/>
        </w:rPr>
        <w:t>e also</w:t>
      </w:r>
      <w:r w:rsidR="006E435A" w:rsidRPr="007D008A">
        <w:rPr>
          <w:rFonts w:ascii="Comic Sans MS" w:hAnsi="Comic Sans MS"/>
          <w:bCs/>
          <w:sz w:val="24"/>
          <w:szCs w:val="24"/>
        </w:rPr>
        <w:t xml:space="preserve"> always say try and practise your reading as muc</w:t>
      </w:r>
      <w:r w:rsidR="00874502" w:rsidRPr="007D008A">
        <w:rPr>
          <w:rFonts w:ascii="Comic Sans MS" w:hAnsi="Comic Sans MS"/>
          <w:bCs/>
          <w:sz w:val="24"/>
          <w:szCs w:val="24"/>
        </w:rPr>
        <w:t xml:space="preserve">h as you can. </w:t>
      </w:r>
    </w:p>
    <w:p w14:paraId="1ECA7000" w14:textId="2B3FE32C" w:rsidR="006E435A" w:rsidRPr="007D008A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57377AA1" w14:textId="17436423" w:rsidR="006E435A" w:rsidRPr="007D008A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/>
          <w:bCs/>
          <w:sz w:val="24"/>
          <w:szCs w:val="24"/>
        </w:rPr>
        <w:t xml:space="preserve">I wish all of </w:t>
      </w:r>
      <w:r w:rsidR="007D008A" w:rsidRPr="007D008A">
        <w:rPr>
          <w:rFonts w:ascii="Comic Sans MS" w:hAnsi="Comic Sans MS"/>
          <w:bCs/>
          <w:sz w:val="24"/>
          <w:szCs w:val="24"/>
        </w:rPr>
        <w:t>5B</w:t>
      </w:r>
      <w:r w:rsidRPr="007D008A">
        <w:rPr>
          <w:rFonts w:ascii="Comic Sans MS" w:hAnsi="Comic Sans MS"/>
          <w:bCs/>
          <w:sz w:val="24"/>
          <w:szCs w:val="24"/>
        </w:rPr>
        <w:t xml:space="preserve"> a </w:t>
      </w:r>
      <w:r w:rsidR="006E435A" w:rsidRPr="007D008A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7D008A">
        <w:rPr>
          <w:rFonts w:ascii="Comic Sans MS" w:hAnsi="Comic Sans MS"/>
          <w:bCs/>
          <w:sz w:val="24"/>
          <w:szCs w:val="24"/>
        </w:rPr>
        <w:t>break. We will resume our Zoom sessions on the week beginning</w:t>
      </w:r>
      <w:r w:rsidR="00DC1915">
        <w:rPr>
          <w:rFonts w:ascii="Comic Sans MS" w:hAnsi="Comic Sans MS"/>
          <w:bCs/>
          <w:sz w:val="24"/>
          <w:szCs w:val="24"/>
        </w:rPr>
        <w:t xml:space="preserve"> 8</w:t>
      </w:r>
      <w:r w:rsidR="004E0B69" w:rsidRPr="00DC1915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4E0B69">
        <w:rPr>
          <w:rFonts w:ascii="Comic Sans MS" w:hAnsi="Comic Sans MS"/>
          <w:bCs/>
          <w:sz w:val="24"/>
          <w:szCs w:val="24"/>
        </w:rPr>
        <w:t xml:space="preserve"> </w:t>
      </w:r>
      <w:r w:rsidR="004E0B69" w:rsidRPr="007D008A">
        <w:rPr>
          <w:rFonts w:ascii="Comic Sans MS" w:hAnsi="Comic Sans MS"/>
          <w:bCs/>
          <w:sz w:val="24"/>
          <w:szCs w:val="24"/>
        </w:rPr>
        <w:t>June</w:t>
      </w:r>
      <w:r w:rsidR="004072E9" w:rsidRPr="007D008A">
        <w:rPr>
          <w:rFonts w:ascii="Comic Sans MS" w:hAnsi="Comic Sans MS"/>
          <w:bCs/>
          <w:sz w:val="24"/>
          <w:szCs w:val="24"/>
        </w:rPr>
        <w:t xml:space="preserve"> so please join me in your given time slot. Also look out for the ne</w:t>
      </w:r>
      <w:r w:rsidR="00874502" w:rsidRPr="007D008A">
        <w:rPr>
          <w:rFonts w:ascii="Comic Sans MS" w:hAnsi="Comic Sans MS"/>
          <w:bCs/>
          <w:sz w:val="24"/>
          <w:szCs w:val="24"/>
        </w:rPr>
        <w:t>w home learning sheet and blog</w:t>
      </w:r>
      <w:r w:rsidR="007D008A" w:rsidRPr="007D008A">
        <w:rPr>
          <w:rFonts w:ascii="Comic Sans MS" w:hAnsi="Comic Sans MS"/>
          <w:bCs/>
          <w:sz w:val="24"/>
          <w:szCs w:val="24"/>
        </w:rPr>
        <w:t xml:space="preserve">. </w:t>
      </w:r>
    </w:p>
    <w:p w14:paraId="06684909" w14:textId="235F2133" w:rsidR="006E435A" w:rsidRPr="007D008A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50538BE" w14:textId="4EB3A107" w:rsidR="00CB18CA" w:rsidRPr="007D008A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7D008A">
        <w:rPr>
          <w:rFonts w:ascii="Comic Sans MS" w:hAnsi="Comic Sans MS"/>
          <w:bCs/>
          <w:sz w:val="24"/>
          <w:szCs w:val="24"/>
        </w:rPr>
        <w:t>Take care,</w:t>
      </w:r>
      <w:r w:rsidR="007D008A" w:rsidRPr="007D008A">
        <w:rPr>
          <w:rFonts w:ascii="Comic Sans MS" w:hAnsi="Comic Sans MS"/>
          <w:bCs/>
          <w:sz w:val="24"/>
          <w:szCs w:val="24"/>
        </w:rPr>
        <w:t xml:space="preserve"> Mrs Berry</w:t>
      </w:r>
      <w:bookmarkStart w:id="0" w:name="_GoBack"/>
      <w:bookmarkEnd w:id="0"/>
    </w:p>
    <w:p w14:paraId="7BD181DD" w14:textId="60EE965F" w:rsidR="00874502" w:rsidRPr="00CB18CA" w:rsidRDefault="009977BC" w:rsidP="00CB18CA">
      <w:pPr>
        <w:spacing w:after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B18CA">
        <w:rPr>
          <w:rFonts w:ascii="Comic Sans MS" w:hAnsi="Comic Sans MS"/>
          <w:b/>
          <w:bCs/>
          <w:sz w:val="24"/>
          <w:szCs w:val="24"/>
          <w:u w:val="single"/>
        </w:rPr>
        <w:t>Task suggestions</w:t>
      </w:r>
    </w:p>
    <w:p w14:paraId="2F6FECF4" w14:textId="01B1182E" w:rsidR="00874502" w:rsidRPr="00874502" w:rsidRDefault="00F05CA6" w:rsidP="00874502">
      <w:pPr>
        <w:spacing w:after="0"/>
        <w:rPr>
          <w:rFonts w:ascii="Comic Sans MS" w:hAnsi="Comic Sans MS"/>
          <w:bCs/>
          <w:sz w:val="24"/>
          <w:szCs w:val="24"/>
        </w:rPr>
      </w:pPr>
      <w:r w:rsidRPr="004F06F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E0F56C0" wp14:editId="528C29DF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1811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52" y="21255"/>
                <wp:lineTo x="212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2153E" w14:textId="3E75DF92" w:rsidR="004072E9" w:rsidRPr="004F06F5" w:rsidRDefault="00F05CA6" w:rsidP="00F05CA6">
      <w:pPr>
        <w:pStyle w:val="ListParagraph"/>
        <w:spacing w:after="0"/>
        <w:ind w:left="108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4072E9" w:rsidRPr="004F06F5">
        <w:rPr>
          <w:rFonts w:ascii="Comic Sans MS" w:hAnsi="Comic Sans MS"/>
          <w:sz w:val="24"/>
          <w:szCs w:val="24"/>
        </w:rPr>
        <w:t xml:space="preserve">Follow this </w:t>
      </w:r>
      <w:hyperlink r:id="rId8" w:history="1">
        <w:r w:rsidR="004072E9" w:rsidRPr="004F06F5">
          <w:rPr>
            <w:rStyle w:val="Hyperlink"/>
            <w:rFonts w:ascii="Comic Sans MS" w:hAnsi="Comic Sans MS"/>
            <w:sz w:val="24"/>
            <w:szCs w:val="24"/>
          </w:rPr>
          <w:t>LINK</w:t>
        </w:r>
      </w:hyperlink>
      <w:r w:rsidR="004072E9" w:rsidRPr="004F06F5">
        <w:rPr>
          <w:rFonts w:ascii="Comic Sans MS" w:hAnsi="Comic Sans MS"/>
          <w:sz w:val="24"/>
          <w:szCs w:val="24"/>
        </w:rPr>
        <w:t xml:space="preserve"> to learn how to fingerspell in British Sign Language. Can you learn how to sign your name?</w:t>
      </w:r>
      <w:r w:rsidR="00874502" w:rsidRPr="004F06F5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14:paraId="2A0447D6" w14:textId="20BD71B1" w:rsidR="00F05CA6" w:rsidRDefault="00F05CA6" w:rsidP="00F05CA6">
      <w:pPr>
        <w:spacing w:after="0"/>
        <w:rPr>
          <w:rFonts w:ascii="Comic Sans MS" w:hAnsi="Comic Sans MS"/>
          <w:bCs/>
          <w:sz w:val="24"/>
          <w:szCs w:val="24"/>
        </w:rPr>
      </w:pPr>
      <w:r w:rsidRPr="004F06F5">
        <w:rPr>
          <w:noProof/>
        </w:rPr>
        <w:drawing>
          <wp:anchor distT="0" distB="0" distL="114300" distR="114300" simplePos="0" relativeHeight="251664384" behindDoc="0" locked="0" layoutInCell="1" allowOverlap="1" wp14:anchorId="4C5E0D38" wp14:editId="3DC3362B">
            <wp:simplePos x="0" y="0"/>
            <wp:positionH relativeFrom="column">
              <wp:posOffset>5250180</wp:posOffset>
            </wp:positionH>
            <wp:positionV relativeFrom="paragraph">
              <wp:posOffset>30480</wp:posOffset>
            </wp:positionV>
            <wp:extent cx="1300480" cy="7315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20" w:rsidRPr="004F06F5">
        <w:rPr>
          <w:rFonts w:ascii="Comic Sans MS" w:hAnsi="Comic Sans MS"/>
          <w:bCs/>
          <w:sz w:val="24"/>
          <w:szCs w:val="24"/>
        </w:rPr>
        <w:tab/>
      </w:r>
    </w:p>
    <w:p w14:paraId="2C0526B7" w14:textId="24359C02" w:rsidR="00F05CA6" w:rsidRPr="00F05CA6" w:rsidRDefault="00F05CA6" w:rsidP="00F05CA6">
      <w:pPr>
        <w:tabs>
          <w:tab w:val="left" w:pos="5868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5E44F0" w:rsidRPr="00F05CA6">
        <w:rPr>
          <w:rFonts w:ascii="Comic Sans MS" w:hAnsi="Comic Sans MS"/>
          <w:sz w:val="24"/>
          <w:szCs w:val="24"/>
        </w:rPr>
        <w:t>Tegg’s Nose Country Park is located close to Macclesfield in Cheshire on the western edge of the Peak District National Park.</w:t>
      </w:r>
      <w:r w:rsidR="007E0C20" w:rsidRPr="00F05CA6">
        <w:rPr>
          <w:rFonts w:ascii="Comic Sans MS" w:hAnsi="Comic Sans MS"/>
          <w:sz w:val="24"/>
          <w:szCs w:val="24"/>
        </w:rPr>
        <w:t xml:space="preserve"> Discover a virtual ecological trail </w:t>
      </w:r>
      <w:hyperlink r:id="rId10" w:history="1">
        <w:r w:rsidR="007E0C20" w:rsidRPr="00F05CA6">
          <w:rPr>
            <w:rStyle w:val="Hyperlink"/>
            <w:rFonts w:ascii="Comic Sans MS" w:hAnsi="Comic Sans MS"/>
            <w:sz w:val="24"/>
            <w:szCs w:val="24"/>
          </w:rPr>
          <w:t>[Link]</w:t>
        </w:r>
      </w:hyperlink>
      <w:r w:rsidR="007E0C20" w:rsidRPr="00F05CA6">
        <w:rPr>
          <w:rFonts w:ascii="Comic Sans MS" w:hAnsi="Comic Sans MS"/>
          <w:sz w:val="24"/>
          <w:szCs w:val="24"/>
        </w:rPr>
        <w:t xml:space="preserve"> and take an ‘armchair walk’ around Tegg’s Park </w:t>
      </w:r>
      <w:hyperlink r:id="rId11" w:history="1">
        <w:r w:rsidR="007E0C20" w:rsidRPr="00F05CA6">
          <w:rPr>
            <w:rStyle w:val="Hyperlink"/>
            <w:rFonts w:ascii="Comic Sans MS" w:hAnsi="Comic Sans MS"/>
            <w:sz w:val="24"/>
            <w:szCs w:val="24"/>
          </w:rPr>
          <w:t>[Link]</w:t>
        </w:r>
      </w:hyperlink>
      <w:r w:rsidR="007E0C20" w:rsidRPr="00F05CA6">
        <w:rPr>
          <w:rFonts w:ascii="Comic Sans MS" w:hAnsi="Comic Sans MS"/>
          <w:sz w:val="24"/>
          <w:szCs w:val="24"/>
        </w:rPr>
        <w:t xml:space="preserve">. </w:t>
      </w:r>
    </w:p>
    <w:p w14:paraId="4C0664E8" w14:textId="38CD1F5A" w:rsidR="007E0C20" w:rsidRPr="004F06F5" w:rsidRDefault="00417665" w:rsidP="007E0C20">
      <w:pPr>
        <w:pStyle w:val="ListParagraph"/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603CA3" wp14:editId="1B41CDAE">
            <wp:simplePos x="0" y="0"/>
            <wp:positionH relativeFrom="margin">
              <wp:posOffset>5271770</wp:posOffset>
            </wp:positionH>
            <wp:positionV relativeFrom="paragraph">
              <wp:posOffset>156845</wp:posOffset>
            </wp:positionV>
            <wp:extent cx="1372235" cy="895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A6" w:rsidRPr="004F06F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5E07E85" wp14:editId="36EBDCB6">
            <wp:simplePos x="0" y="0"/>
            <wp:positionH relativeFrom="margin">
              <wp:align>left</wp:align>
            </wp:positionH>
            <wp:positionV relativeFrom="paragraph">
              <wp:posOffset>-2893</wp:posOffset>
            </wp:positionV>
            <wp:extent cx="908335" cy="89916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20FFA" w14:textId="457E5EDA" w:rsidR="004F06F5" w:rsidRPr="00F05CA6" w:rsidRDefault="00F05CA6" w:rsidP="0041766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3.</w:t>
      </w:r>
      <w:r w:rsidR="007E0C20" w:rsidRPr="00F05CA6">
        <w:rPr>
          <w:rFonts w:ascii="Comic Sans MS" w:hAnsi="Comic Sans MS"/>
          <w:b w:val="0"/>
          <w:bCs w:val="0"/>
          <w:sz w:val="24"/>
          <w:szCs w:val="24"/>
        </w:rPr>
        <w:t xml:space="preserve">#CaptureTheMoon Photography Challenge </w:t>
      </w:r>
      <w:hyperlink r:id="rId14" w:history="1">
        <w:r w:rsidR="007E0C20" w:rsidRPr="00F05CA6">
          <w:rPr>
            <w:rStyle w:val="Hyperlink"/>
            <w:rFonts w:ascii="Comic Sans MS" w:hAnsi="Comic Sans MS"/>
            <w:b w:val="0"/>
            <w:bCs w:val="0"/>
            <w:sz w:val="24"/>
            <w:szCs w:val="24"/>
          </w:rPr>
          <w:t>[Link]</w:t>
        </w:r>
      </w:hyperlink>
      <w:r w:rsidR="004F06F5" w:rsidRPr="00F05CA6">
        <w:rPr>
          <w:rFonts w:ascii="Comic Sans MS" w:hAnsi="Comic Sans MS"/>
          <w:b w:val="0"/>
          <w:bCs w:val="0"/>
          <w:sz w:val="24"/>
          <w:szCs w:val="24"/>
        </w:rPr>
        <w:t xml:space="preserve"> </w:t>
      </w:r>
      <w:r w:rsidR="004F06F5" w:rsidRPr="00F05CA6">
        <w:rPr>
          <w:rFonts w:ascii="Comic Sans MS" w:hAnsi="Comic Sans MS" w:cs="Arial"/>
          <w:b w:val="0"/>
          <w:bCs w:val="0"/>
          <w:sz w:val="24"/>
          <w:szCs w:val="24"/>
          <w:bdr w:val="none" w:sz="0" w:space="0" w:color="auto" w:frame="1"/>
        </w:rPr>
        <w:t>Jodrell Bank Captures the Moon landing.</w:t>
      </w:r>
    </w:p>
    <w:p w14:paraId="0103344E" w14:textId="17296E4F" w:rsidR="00F05CA6" w:rsidRPr="00F05CA6" w:rsidRDefault="00F05CA6" w:rsidP="00F05CA6">
      <w:pPr>
        <w:pStyle w:val="Heading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6577FC98" w14:textId="1396EFD7" w:rsidR="00F05CA6" w:rsidRDefault="00F05CA6" w:rsidP="00F05CA6">
      <w:pPr>
        <w:spacing w:after="0"/>
        <w:ind w:left="720"/>
        <w:jc w:val="center"/>
        <w:rPr>
          <w:rFonts w:ascii="Comic Sans MS" w:hAnsi="Comic Sans MS"/>
          <w:color w:val="000000"/>
          <w:sz w:val="24"/>
          <w:szCs w:val="24"/>
        </w:rPr>
      </w:pPr>
    </w:p>
    <w:p w14:paraId="211C2FD0" w14:textId="5F9A2D68" w:rsidR="007E0C20" w:rsidRPr="00F05CA6" w:rsidRDefault="00F05CA6" w:rsidP="00F05CA6">
      <w:pPr>
        <w:spacing w:after="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4.</w:t>
      </w:r>
      <w:r w:rsidRPr="00F05CA6">
        <w:rPr>
          <w:rFonts w:ascii="Comic Sans MS" w:hAnsi="Comic Sans MS"/>
          <w:color w:val="000000"/>
          <w:sz w:val="24"/>
          <w:szCs w:val="24"/>
        </w:rPr>
        <w:t>Set up an obstacle course in your garden. Time yourself and other members of your family.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CB18CA">
        <w:rPr>
          <w:rFonts w:ascii="Comic Sans MS" w:hAnsi="Comic Sans MS"/>
          <w:color w:val="000000"/>
          <w:sz w:val="24"/>
          <w:szCs w:val="24"/>
        </w:rPr>
        <w:t xml:space="preserve">How creative can you be? </w:t>
      </w:r>
    </w:p>
    <w:sectPr w:rsidR="007E0C20" w:rsidRPr="00F05CA6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D8"/>
    <w:multiLevelType w:val="hybridMultilevel"/>
    <w:tmpl w:val="01DCB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0DF9"/>
    <w:multiLevelType w:val="hybridMultilevel"/>
    <w:tmpl w:val="D4C897AE"/>
    <w:lvl w:ilvl="0" w:tplc="A83C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0E4137"/>
    <w:rsid w:val="00107B0B"/>
    <w:rsid w:val="00115BB0"/>
    <w:rsid w:val="0012635F"/>
    <w:rsid w:val="00134240"/>
    <w:rsid w:val="001434CD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47C69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20C58"/>
    <w:rsid w:val="00335224"/>
    <w:rsid w:val="00355598"/>
    <w:rsid w:val="00360C7D"/>
    <w:rsid w:val="003940BE"/>
    <w:rsid w:val="00394C00"/>
    <w:rsid w:val="003C134B"/>
    <w:rsid w:val="003F1B5E"/>
    <w:rsid w:val="004072E9"/>
    <w:rsid w:val="00413DEE"/>
    <w:rsid w:val="00417665"/>
    <w:rsid w:val="00484658"/>
    <w:rsid w:val="00492D1A"/>
    <w:rsid w:val="004D353D"/>
    <w:rsid w:val="004D62A6"/>
    <w:rsid w:val="004E0B69"/>
    <w:rsid w:val="004F06F5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E44F0"/>
    <w:rsid w:val="005F2912"/>
    <w:rsid w:val="00602610"/>
    <w:rsid w:val="00624527"/>
    <w:rsid w:val="00671D99"/>
    <w:rsid w:val="00677A51"/>
    <w:rsid w:val="006A50D3"/>
    <w:rsid w:val="006B3892"/>
    <w:rsid w:val="006C68AC"/>
    <w:rsid w:val="006E435A"/>
    <w:rsid w:val="006F3663"/>
    <w:rsid w:val="00703546"/>
    <w:rsid w:val="00705EF0"/>
    <w:rsid w:val="00712F09"/>
    <w:rsid w:val="0073789D"/>
    <w:rsid w:val="00744B65"/>
    <w:rsid w:val="00747616"/>
    <w:rsid w:val="00774009"/>
    <w:rsid w:val="00776248"/>
    <w:rsid w:val="007C478E"/>
    <w:rsid w:val="007D008A"/>
    <w:rsid w:val="007E0C20"/>
    <w:rsid w:val="0081300B"/>
    <w:rsid w:val="008165EC"/>
    <w:rsid w:val="0082199B"/>
    <w:rsid w:val="00821AA7"/>
    <w:rsid w:val="008459B7"/>
    <w:rsid w:val="0085331A"/>
    <w:rsid w:val="008560F9"/>
    <w:rsid w:val="00867ED4"/>
    <w:rsid w:val="00874502"/>
    <w:rsid w:val="00876522"/>
    <w:rsid w:val="00894F74"/>
    <w:rsid w:val="008B59E0"/>
    <w:rsid w:val="008D13D5"/>
    <w:rsid w:val="008D1AD6"/>
    <w:rsid w:val="008E1154"/>
    <w:rsid w:val="008E4D04"/>
    <w:rsid w:val="008F6CE6"/>
    <w:rsid w:val="00964EC3"/>
    <w:rsid w:val="009977BC"/>
    <w:rsid w:val="009A3A41"/>
    <w:rsid w:val="009B7D47"/>
    <w:rsid w:val="00A04145"/>
    <w:rsid w:val="00A06854"/>
    <w:rsid w:val="00A22947"/>
    <w:rsid w:val="00A55EC2"/>
    <w:rsid w:val="00A60573"/>
    <w:rsid w:val="00A809ED"/>
    <w:rsid w:val="00AA2627"/>
    <w:rsid w:val="00AA3AAA"/>
    <w:rsid w:val="00AB272C"/>
    <w:rsid w:val="00AB57AB"/>
    <w:rsid w:val="00AC33EE"/>
    <w:rsid w:val="00AC4932"/>
    <w:rsid w:val="00AC5049"/>
    <w:rsid w:val="00AF2805"/>
    <w:rsid w:val="00B27A88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CB18CA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C1915"/>
    <w:rsid w:val="00DD4CD0"/>
    <w:rsid w:val="00E258CF"/>
    <w:rsid w:val="00E406DA"/>
    <w:rsid w:val="00E5284F"/>
    <w:rsid w:val="00E70673"/>
    <w:rsid w:val="00E71BBB"/>
    <w:rsid w:val="00E82246"/>
    <w:rsid w:val="00ED4413"/>
    <w:rsid w:val="00F05CA6"/>
    <w:rsid w:val="00F20C69"/>
    <w:rsid w:val="00F74759"/>
    <w:rsid w:val="00F74BD3"/>
    <w:rsid w:val="00F74F51"/>
    <w:rsid w:val="00F801C4"/>
    <w:rsid w:val="00FB0495"/>
    <w:rsid w:val="00FC523E"/>
    <w:rsid w:val="00FE25E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DBC7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48D"/>
  </w:style>
  <w:style w:type="paragraph" w:styleId="Heading3">
    <w:name w:val="heading 3"/>
    <w:basedOn w:val="Normal"/>
    <w:link w:val="Heading3Char"/>
    <w:uiPriority w:val="9"/>
    <w:qFormat/>
    <w:rsid w:val="004F0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08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6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F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-sign.co.uk/fingerspelling-alphabet-chart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" TargetMode="External"/><Relationship Id="rId11" Type="http://schemas.openxmlformats.org/officeDocument/2006/relationships/hyperlink" Target="file:///C:\Users\ggannon\Downloads\Tegg&#8217;s%20Nose%20Country%20Park%20is%20located%20clos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heshireeast.gov.uk/pdf/ranger-service/countryside-sites/teggs_nose_rock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jodrellbank.net/capturethemo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Gracie Berry</cp:lastModifiedBy>
  <cp:revision>4</cp:revision>
  <dcterms:created xsi:type="dcterms:W3CDTF">2020-05-22T10:58:00Z</dcterms:created>
  <dcterms:modified xsi:type="dcterms:W3CDTF">2020-05-22T13:56:00Z</dcterms:modified>
</cp:coreProperties>
</file>